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0C834" w14:textId="2E0AB3CA" w:rsidR="009935D3" w:rsidRDefault="003332C0">
      <w:pPr>
        <w:rPr>
          <w:rFonts w:hint="eastAsia"/>
        </w:rPr>
      </w:pPr>
      <w:r>
        <w:rPr>
          <w:rFonts w:hint="eastAsia"/>
        </w:rPr>
        <w:t>T</w:t>
      </w:r>
      <w:r>
        <w:t>able S1.  Sequences of promoters used in this study.</w:t>
      </w:r>
    </w:p>
    <w:tbl>
      <w:tblPr>
        <w:tblStyle w:val="a3"/>
        <w:tblW w:w="9640" w:type="dxa"/>
        <w:tblInd w:w="-431" w:type="dxa"/>
        <w:tblLook w:val="04A0" w:firstRow="1" w:lastRow="0" w:firstColumn="1" w:lastColumn="0" w:noHBand="0" w:noVBand="1"/>
      </w:tblPr>
      <w:tblGrid>
        <w:gridCol w:w="1702"/>
        <w:gridCol w:w="7938"/>
      </w:tblGrid>
      <w:tr w:rsidR="00F72256" w14:paraId="39D10443" w14:textId="77777777" w:rsidTr="00284CD3">
        <w:tc>
          <w:tcPr>
            <w:tcW w:w="1702" w:type="dxa"/>
          </w:tcPr>
          <w:p w14:paraId="7A7FD8A2" w14:textId="382B9BF5" w:rsidR="00F72256" w:rsidRDefault="00F72256">
            <w:proofErr w:type="spellStart"/>
            <w:r>
              <w:rPr>
                <w:rFonts w:hint="eastAsia"/>
              </w:rPr>
              <w:t>G</w:t>
            </w:r>
            <w:r>
              <w:t>FP_fw</w:t>
            </w:r>
            <w:proofErr w:type="spellEnd"/>
          </w:p>
        </w:tc>
        <w:tc>
          <w:tcPr>
            <w:tcW w:w="7938" w:type="dxa"/>
          </w:tcPr>
          <w:p w14:paraId="15A6C49A" w14:textId="69B20152" w:rsidR="00F72256" w:rsidRPr="000E78D3" w:rsidRDefault="00F827DF">
            <w:r>
              <w:t>5’-</w:t>
            </w:r>
            <w:r w:rsidR="000E78D3" w:rsidRPr="000E78D3">
              <w:t>CC</w:t>
            </w:r>
            <w:r w:rsidR="000E78D3" w:rsidRPr="00F827DF">
              <w:rPr>
                <w:u w:val="single"/>
              </w:rPr>
              <w:t>GGATCC</w:t>
            </w:r>
            <w:r w:rsidR="000E78D3" w:rsidRPr="000E78D3">
              <w:t>ATGAGTAAAGGAGAAGAACT</w:t>
            </w:r>
            <w:r w:rsidR="00B57F4C">
              <w:t xml:space="preserve"> (</w:t>
            </w:r>
            <w:proofErr w:type="spellStart"/>
            <w:r w:rsidR="00B57F4C" w:rsidRPr="00F827DF">
              <w:rPr>
                <w:i/>
                <w:iCs/>
                <w:u w:val="single"/>
              </w:rPr>
              <w:t>Bam</w:t>
            </w:r>
            <w:r w:rsidR="00B57F4C" w:rsidRPr="00F827DF">
              <w:rPr>
                <w:u w:val="single"/>
              </w:rPr>
              <w:t>HI</w:t>
            </w:r>
            <w:proofErr w:type="spellEnd"/>
            <w:r w:rsidR="00B57F4C">
              <w:t>)</w:t>
            </w:r>
          </w:p>
        </w:tc>
      </w:tr>
      <w:tr w:rsidR="00F72256" w14:paraId="0ADF7CA4" w14:textId="77777777" w:rsidTr="00284CD3">
        <w:tc>
          <w:tcPr>
            <w:tcW w:w="1702" w:type="dxa"/>
          </w:tcPr>
          <w:p w14:paraId="229D60A6" w14:textId="07A723BA" w:rsidR="00F72256" w:rsidRDefault="00F72256">
            <w:proofErr w:type="spellStart"/>
            <w:r>
              <w:rPr>
                <w:rFonts w:hint="eastAsia"/>
              </w:rPr>
              <w:t>G</w:t>
            </w:r>
            <w:r>
              <w:t>FP_rv</w:t>
            </w:r>
            <w:proofErr w:type="spellEnd"/>
          </w:p>
        </w:tc>
        <w:tc>
          <w:tcPr>
            <w:tcW w:w="7938" w:type="dxa"/>
          </w:tcPr>
          <w:p w14:paraId="0A917FC6" w14:textId="4F5E69D0" w:rsidR="00F72256" w:rsidRPr="00F72256" w:rsidRDefault="00F827DF">
            <w:r>
              <w:t>5’-</w:t>
            </w:r>
            <w:r w:rsidR="00F72256" w:rsidRPr="00B57F4C">
              <w:rPr>
                <w:u w:val="single"/>
              </w:rPr>
              <w:t>GTCGAC</w:t>
            </w:r>
            <w:r w:rsidR="008F42FF">
              <w:t>AAC</w:t>
            </w:r>
            <w:r w:rsidR="00F72256" w:rsidRPr="00B57F4C">
              <w:rPr>
                <w:u w:val="single"/>
              </w:rPr>
              <w:t>ACGCGT</w:t>
            </w:r>
            <w:r w:rsidR="00F72256" w:rsidRPr="00F72256">
              <w:t>TCATTTGTATAGTTCGTCCATGC</w:t>
            </w:r>
            <w:r w:rsidR="00B57F4C">
              <w:t xml:space="preserve"> (</w:t>
            </w:r>
            <w:proofErr w:type="spellStart"/>
            <w:r w:rsidR="00B57F4C" w:rsidRPr="00B57F4C">
              <w:rPr>
                <w:i/>
                <w:iCs/>
              </w:rPr>
              <w:t>Sal</w:t>
            </w:r>
            <w:r w:rsidR="00B57F4C">
              <w:t>I</w:t>
            </w:r>
            <w:proofErr w:type="spellEnd"/>
            <w:r w:rsidR="00B57F4C">
              <w:t xml:space="preserve">, </w:t>
            </w:r>
            <w:proofErr w:type="spellStart"/>
            <w:r w:rsidR="00B57F4C" w:rsidRPr="00B57F4C">
              <w:rPr>
                <w:i/>
                <w:iCs/>
              </w:rPr>
              <w:t>Mlu</w:t>
            </w:r>
            <w:r w:rsidR="00B57F4C">
              <w:t>I</w:t>
            </w:r>
            <w:proofErr w:type="spellEnd"/>
            <w:r w:rsidR="00B57F4C">
              <w:t>)</w:t>
            </w:r>
          </w:p>
        </w:tc>
      </w:tr>
      <w:tr w:rsidR="00F72256" w14:paraId="082FE806" w14:textId="77777777" w:rsidTr="00284CD3">
        <w:tc>
          <w:tcPr>
            <w:tcW w:w="1702" w:type="dxa"/>
          </w:tcPr>
          <w:p w14:paraId="3ABD4B69" w14:textId="4A7DDD3C" w:rsidR="00F72256" w:rsidRDefault="00F72256">
            <w:r>
              <w:t>unc-54-ter_fw</w:t>
            </w:r>
          </w:p>
        </w:tc>
        <w:tc>
          <w:tcPr>
            <w:tcW w:w="7938" w:type="dxa"/>
          </w:tcPr>
          <w:p w14:paraId="0B02DEF4" w14:textId="754AD31F" w:rsidR="00F72256" w:rsidRDefault="00F827DF">
            <w:r>
              <w:t>5’-</w:t>
            </w:r>
            <w:r w:rsidR="00F72256" w:rsidRPr="002F6108">
              <w:rPr>
                <w:u w:val="single"/>
              </w:rPr>
              <w:t>ACGCGT</w:t>
            </w:r>
            <w:r w:rsidR="00F72256" w:rsidRPr="00F72256">
              <w:t>GTCCAATTACTCTTCAACATC</w:t>
            </w:r>
            <w:r w:rsidR="002F6108">
              <w:t xml:space="preserve"> (</w:t>
            </w:r>
            <w:proofErr w:type="spellStart"/>
            <w:r w:rsidR="002F6108" w:rsidRPr="00B57F4C">
              <w:rPr>
                <w:i/>
                <w:iCs/>
              </w:rPr>
              <w:t>Mlu</w:t>
            </w:r>
            <w:r w:rsidR="002F6108">
              <w:t>I</w:t>
            </w:r>
            <w:proofErr w:type="spellEnd"/>
            <w:r w:rsidR="002F6108">
              <w:t>)</w:t>
            </w:r>
          </w:p>
        </w:tc>
      </w:tr>
      <w:tr w:rsidR="00F72256" w14:paraId="70657882" w14:textId="77777777" w:rsidTr="00284CD3">
        <w:tc>
          <w:tcPr>
            <w:tcW w:w="1702" w:type="dxa"/>
          </w:tcPr>
          <w:p w14:paraId="30E4D631" w14:textId="2EE5A6BB" w:rsidR="00F72256" w:rsidRDefault="00F72256">
            <w:r>
              <w:t>unc-54-ter_rv</w:t>
            </w:r>
          </w:p>
        </w:tc>
        <w:tc>
          <w:tcPr>
            <w:tcW w:w="7938" w:type="dxa"/>
          </w:tcPr>
          <w:p w14:paraId="55F9EF7D" w14:textId="000C6EC8" w:rsidR="00F72256" w:rsidRPr="00F72256" w:rsidRDefault="00F827DF">
            <w:r>
              <w:t>5’-</w:t>
            </w:r>
            <w:r w:rsidR="00F72256" w:rsidRPr="00284CD3">
              <w:rPr>
                <w:u w:val="single"/>
              </w:rPr>
              <w:t>GTCGAC</w:t>
            </w:r>
            <w:r w:rsidR="008F42FF">
              <w:t>AAC</w:t>
            </w:r>
            <w:r w:rsidR="00F72256" w:rsidRPr="00284CD3">
              <w:rPr>
                <w:u w:val="single"/>
              </w:rPr>
              <w:t>GGCC</w:t>
            </w:r>
            <w:r w:rsidR="008F42FF" w:rsidRPr="00284CD3">
              <w:rPr>
                <w:u w:val="single"/>
              </w:rPr>
              <w:t>ACGGT</w:t>
            </w:r>
            <w:r w:rsidR="00F72256" w:rsidRPr="00284CD3">
              <w:rPr>
                <w:u w:val="single"/>
              </w:rPr>
              <w:t>GGCC</w:t>
            </w:r>
            <w:r w:rsidR="008F42FF">
              <w:t>AAACAGTTATGTTTGGTA</w:t>
            </w:r>
            <w:r w:rsidR="00284CD3">
              <w:t xml:space="preserve"> (</w:t>
            </w:r>
            <w:proofErr w:type="spellStart"/>
            <w:r w:rsidR="00284CD3">
              <w:t>SalI</w:t>
            </w:r>
            <w:proofErr w:type="spellEnd"/>
            <w:r w:rsidR="00284CD3">
              <w:t xml:space="preserve">, </w:t>
            </w:r>
            <w:proofErr w:type="spellStart"/>
            <w:r w:rsidR="00284CD3">
              <w:t>SfiI</w:t>
            </w:r>
            <w:proofErr w:type="spellEnd"/>
            <w:r w:rsidR="00284CD3">
              <w:t>)</w:t>
            </w:r>
          </w:p>
        </w:tc>
      </w:tr>
      <w:tr w:rsidR="00F72256" w14:paraId="7A0D20CB" w14:textId="77777777" w:rsidTr="00284CD3">
        <w:tc>
          <w:tcPr>
            <w:tcW w:w="1702" w:type="dxa"/>
          </w:tcPr>
          <w:p w14:paraId="7FCCF4DB" w14:textId="4CFE8265" w:rsidR="00F72256" w:rsidRDefault="00F72256">
            <w:r>
              <w:t>cdc-42-pro_fw</w:t>
            </w:r>
          </w:p>
        </w:tc>
        <w:tc>
          <w:tcPr>
            <w:tcW w:w="7938" w:type="dxa"/>
          </w:tcPr>
          <w:p w14:paraId="74DA6978" w14:textId="12AD121F" w:rsidR="00F72256" w:rsidRDefault="00F827DF">
            <w:r>
              <w:t>5’-</w:t>
            </w:r>
            <w:r w:rsidR="008F42FF">
              <w:t>CC</w:t>
            </w:r>
            <w:r w:rsidR="000E78D3" w:rsidRPr="00284CD3">
              <w:rPr>
                <w:u w:val="single"/>
              </w:rPr>
              <w:t>GGTACC</w:t>
            </w:r>
            <w:r w:rsidR="008F42FF">
              <w:t>CGATTCTAGAGGAGGTCGTCG</w:t>
            </w:r>
            <w:r w:rsidR="00284CD3">
              <w:t xml:space="preserve"> (</w:t>
            </w:r>
            <w:proofErr w:type="spellStart"/>
            <w:r w:rsidR="00284CD3">
              <w:t>KpnI</w:t>
            </w:r>
            <w:proofErr w:type="spellEnd"/>
            <w:r w:rsidR="00284CD3">
              <w:t>)</w:t>
            </w:r>
          </w:p>
        </w:tc>
      </w:tr>
      <w:tr w:rsidR="00F72256" w14:paraId="007B895A" w14:textId="77777777" w:rsidTr="00284CD3">
        <w:tc>
          <w:tcPr>
            <w:tcW w:w="1702" w:type="dxa"/>
          </w:tcPr>
          <w:p w14:paraId="64B003DB" w14:textId="1FDFCCD2" w:rsidR="00F72256" w:rsidRDefault="00F72256">
            <w:r>
              <w:t>cdc-42-pro_rv</w:t>
            </w:r>
          </w:p>
        </w:tc>
        <w:tc>
          <w:tcPr>
            <w:tcW w:w="7938" w:type="dxa"/>
          </w:tcPr>
          <w:p w14:paraId="4F90C8FE" w14:textId="60CCE41C" w:rsidR="00F72256" w:rsidRPr="000E78D3" w:rsidRDefault="00F827DF">
            <w:r>
              <w:t>5’-</w:t>
            </w:r>
            <w:r w:rsidR="008F42FF">
              <w:t>CC</w:t>
            </w:r>
            <w:r w:rsidR="000E78D3" w:rsidRPr="00284CD3">
              <w:rPr>
                <w:u w:val="single"/>
              </w:rPr>
              <w:t>GGATCC</w:t>
            </w:r>
            <w:r w:rsidR="008F42FF">
              <w:t>CAACC</w:t>
            </w:r>
            <w:r w:rsidR="000E78D3" w:rsidRPr="00284CD3">
              <w:rPr>
                <w:u w:val="single"/>
              </w:rPr>
              <w:t>CCTAGG</w:t>
            </w:r>
            <w:r w:rsidR="000E78D3" w:rsidRPr="000E78D3">
              <w:t>TTCGCCTGAAAAAAAAAATG</w:t>
            </w:r>
            <w:r w:rsidR="00284CD3">
              <w:t xml:space="preserve"> (</w:t>
            </w:r>
            <w:proofErr w:type="spellStart"/>
            <w:r w:rsidR="00284CD3">
              <w:t>BamHI</w:t>
            </w:r>
            <w:proofErr w:type="spellEnd"/>
            <w:r w:rsidR="00284CD3">
              <w:t xml:space="preserve">, </w:t>
            </w:r>
            <w:proofErr w:type="spellStart"/>
            <w:r w:rsidR="00284CD3">
              <w:t>BlnI</w:t>
            </w:r>
            <w:proofErr w:type="spellEnd"/>
            <w:r w:rsidR="00284CD3">
              <w:t>)</w:t>
            </w:r>
          </w:p>
        </w:tc>
      </w:tr>
    </w:tbl>
    <w:p w14:paraId="63194DE0" w14:textId="77777777" w:rsidR="00F72256" w:rsidRDefault="00F72256"/>
    <w:sectPr w:rsidR="00F72256" w:rsidSect="00A063DF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56"/>
    <w:rsid w:val="000210E4"/>
    <w:rsid w:val="0002493D"/>
    <w:rsid w:val="00080C72"/>
    <w:rsid w:val="000E78D3"/>
    <w:rsid w:val="000F6702"/>
    <w:rsid w:val="00136D10"/>
    <w:rsid w:val="00193AEF"/>
    <w:rsid w:val="001A5F57"/>
    <w:rsid w:val="001C24D7"/>
    <w:rsid w:val="001D4D06"/>
    <w:rsid w:val="002204A4"/>
    <w:rsid w:val="00234BCD"/>
    <w:rsid w:val="00242690"/>
    <w:rsid w:val="0024418A"/>
    <w:rsid w:val="00276AE2"/>
    <w:rsid w:val="00281BD0"/>
    <w:rsid w:val="00282238"/>
    <w:rsid w:val="00284CD3"/>
    <w:rsid w:val="00294287"/>
    <w:rsid w:val="002B63AA"/>
    <w:rsid w:val="002F6108"/>
    <w:rsid w:val="00317678"/>
    <w:rsid w:val="00321A1D"/>
    <w:rsid w:val="003332C0"/>
    <w:rsid w:val="003930BC"/>
    <w:rsid w:val="003C09D3"/>
    <w:rsid w:val="00416643"/>
    <w:rsid w:val="0042695B"/>
    <w:rsid w:val="00440E01"/>
    <w:rsid w:val="0044636D"/>
    <w:rsid w:val="004555AB"/>
    <w:rsid w:val="00456755"/>
    <w:rsid w:val="004612EE"/>
    <w:rsid w:val="004905FE"/>
    <w:rsid w:val="00510F03"/>
    <w:rsid w:val="00522869"/>
    <w:rsid w:val="00527512"/>
    <w:rsid w:val="00550C67"/>
    <w:rsid w:val="00560C52"/>
    <w:rsid w:val="00573150"/>
    <w:rsid w:val="00576094"/>
    <w:rsid w:val="00593541"/>
    <w:rsid w:val="005D2418"/>
    <w:rsid w:val="005E2B07"/>
    <w:rsid w:val="005E4DAA"/>
    <w:rsid w:val="005F1F3F"/>
    <w:rsid w:val="00601B28"/>
    <w:rsid w:val="00685311"/>
    <w:rsid w:val="00690BCF"/>
    <w:rsid w:val="006B21CE"/>
    <w:rsid w:val="006C0D1B"/>
    <w:rsid w:val="006C1C98"/>
    <w:rsid w:val="00712B14"/>
    <w:rsid w:val="00713312"/>
    <w:rsid w:val="0076707F"/>
    <w:rsid w:val="007806A1"/>
    <w:rsid w:val="00784D75"/>
    <w:rsid w:val="008135C9"/>
    <w:rsid w:val="00854B83"/>
    <w:rsid w:val="00876057"/>
    <w:rsid w:val="008F33CF"/>
    <w:rsid w:val="008F42FF"/>
    <w:rsid w:val="008F5EA5"/>
    <w:rsid w:val="009213CE"/>
    <w:rsid w:val="0093649B"/>
    <w:rsid w:val="009B642D"/>
    <w:rsid w:val="00A05A86"/>
    <w:rsid w:val="00A063DF"/>
    <w:rsid w:val="00A3793D"/>
    <w:rsid w:val="00A84554"/>
    <w:rsid w:val="00A90C90"/>
    <w:rsid w:val="00AF6CDD"/>
    <w:rsid w:val="00B15ED8"/>
    <w:rsid w:val="00B23911"/>
    <w:rsid w:val="00B420D1"/>
    <w:rsid w:val="00B44F7B"/>
    <w:rsid w:val="00B564BE"/>
    <w:rsid w:val="00B57253"/>
    <w:rsid w:val="00B57F4C"/>
    <w:rsid w:val="00B74B72"/>
    <w:rsid w:val="00B81ADF"/>
    <w:rsid w:val="00B90222"/>
    <w:rsid w:val="00BA3DDD"/>
    <w:rsid w:val="00BE5922"/>
    <w:rsid w:val="00C1142E"/>
    <w:rsid w:val="00C115F8"/>
    <w:rsid w:val="00C17213"/>
    <w:rsid w:val="00C223AB"/>
    <w:rsid w:val="00C2259A"/>
    <w:rsid w:val="00C96171"/>
    <w:rsid w:val="00CD25EC"/>
    <w:rsid w:val="00D11AF8"/>
    <w:rsid w:val="00D61AC4"/>
    <w:rsid w:val="00D85AFC"/>
    <w:rsid w:val="00D86D45"/>
    <w:rsid w:val="00DA0FA3"/>
    <w:rsid w:val="00DB300A"/>
    <w:rsid w:val="00DB64FD"/>
    <w:rsid w:val="00DC5C46"/>
    <w:rsid w:val="00DD743F"/>
    <w:rsid w:val="00DE3F6B"/>
    <w:rsid w:val="00E05E77"/>
    <w:rsid w:val="00E34F24"/>
    <w:rsid w:val="00E44BCD"/>
    <w:rsid w:val="00E46F8D"/>
    <w:rsid w:val="00E57DEF"/>
    <w:rsid w:val="00E82CFB"/>
    <w:rsid w:val="00EB4950"/>
    <w:rsid w:val="00EF5307"/>
    <w:rsid w:val="00F17035"/>
    <w:rsid w:val="00F44141"/>
    <w:rsid w:val="00F72256"/>
    <w:rsid w:val="00F77613"/>
    <w:rsid w:val="00F827DF"/>
    <w:rsid w:val="00F86CED"/>
    <w:rsid w:val="00F9380E"/>
    <w:rsid w:val="00FA3BE3"/>
    <w:rsid w:val="00FD0DF9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31124B"/>
  <w15:chartTrackingRefBased/>
  <w15:docId w15:val="{8A56E8D7-2D1F-D94F-A327-113752B0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3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7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9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1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1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Yoshihito SUZUKI</dc:creator>
  <cp:keywords/>
  <dc:description/>
  <cp:lastModifiedBy>Yoshihito SUZUKI</cp:lastModifiedBy>
  <cp:revision>8</cp:revision>
  <dcterms:created xsi:type="dcterms:W3CDTF">2023-03-01T10:08:00Z</dcterms:created>
  <dcterms:modified xsi:type="dcterms:W3CDTF">2023-03-10T02:23:00Z</dcterms:modified>
</cp:coreProperties>
</file>